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9833F"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14:paraId="043012E7" w14:textId="77777777" w:rsidR="00DB3E86"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914625">
        <w:rPr>
          <w:rFonts w:ascii="Times New Roman" w:hAnsi="Times New Roman" w:cs="Times New Roman"/>
          <w:b/>
          <w:bCs/>
          <w:sz w:val="28"/>
          <w:szCs w:val="28"/>
        </w:rPr>
        <w:t xml:space="preserve">Аннотация </w:t>
      </w:r>
    </w:p>
    <w:p w14:paraId="3DC8F739" w14:textId="19FC5D38" w:rsidR="00914625" w:rsidRDefault="00914625" w:rsidP="00DB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914625">
        <w:rPr>
          <w:rFonts w:ascii="Times New Roman" w:hAnsi="Times New Roman" w:cs="Times New Roman"/>
          <w:b/>
          <w:bCs/>
          <w:sz w:val="28"/>
          <w:szCs w:val="28"/>
        </w:rPr>
        <w:t xml:space="preserve">к </w:t>
      </w:r>
      <w:r w:rsidR="00F9284F">
        <w:rPr>
          <w:rFonts w:ascii="Times New Roman" w:hAnsi="Times New Roman" w:cs="Times New Roman"/>
          <w:b/>
          <w:bCs/>
          <w:sz w:val="28"/>
          <w:szCs w:val="28"/>
        </w:rPr>
        <w:t>р</w:t>
      </w:r>
      <w:r w:rsidRPr="00914625">
        <w:rPr>
          <w:rFonts w:ascii="Times New Roman" w:hAnsi="Times New Roman" w:cs="Times New Roman"/>
          <w:b/>
          <w:bCs/>
          <w:sz w:val="28"/>
          <w:szCs w:val="28"/>
        </w:rPr>
        <w:t>абочей программе</w:t>
      </w:r>
      <w:r w:rsidR="00DB3E86">
        <w:rPr>
          <w:rFonts w:ascii="Times New Roman" w:hAnsi="Times New Roman" w:cs="Times New Roman"/>
          <w:b/>
          <w:bCs/>
          <w:sz w:val="28"/>
          <w:szCs w:val="28"/>
        </w:rPr>
        <w:t xml:space="preserve"> </w:t>
      </w:r>
      <w:r w:rsidRPr="00914625">
        <w:rPr>
          <w:rFonts w:ascii="Times New Roman" w:hAnsi="Times New Roman" w:cs="Times New Roman"/>
          <w:b/>
          <w:bCs/>
          <w:sz w:val="28"/>
          <w:szCs w:val="28"/>
        </w:rPr>
        <w:t>учебного предмета</w:t>
      </w:r>
    </w:p>
    <w:p w14:paraId="5DA8CB86" w14:textId="5FC904C6" w:rsidR="00914625" w:rsidRP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914625">
        <w:rPr>
          <w:rFonts w:ascii="Times New Roman" w:hAnsi="Times New Roman" w:cs="Times New Roman"/>
          <w:b/>
          <w:bCs/>
          <w:sz w:val="28"/>
          <w:szCs w:val="28"/>
        </w:rPr>
        <w:t>«Математика»</w:t>
      </w:r>
    </w:p>
    <w:p w14:paraId="5328F990"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14625">
        <w:rPr>
          <w:rFonts w:ascii="Times New Roman" w:hAnsi="Times New Roman" w:cs="Times New Roman"/>
          <w:sz w:val="28"/>
          <w:szCs w:val="28"/>
        </w:rPr>
        <w:t xml:space="preserve"> Рабочая программа учебного предмета «Математика» разработана на основе: </w:t>
      </w:r>
    </w:p>
    <w:p w14:paraId="67EB7E2E"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ФГОС НОО (Федеральный государственный общеобразовательный стандарт начального общего образования, утвержденный приказом Министерства образования и науки РФ от 06.10.2009г. №373); </w:t>
      </w:r>
    </w:p>
    <w:p w14:paraId="569319B4"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примерной программы по математике (Примерные программы по учебным предметам. Начальная школа. В 2-х ч. Ч.1. Ред. Л.П. Савельева. — М.: Просвещение, 2020. — 400 с.); </w:t>
      </w:r>
    </w:p>
    <w:p w14:paraId="1C00EF0A" w14:textId="7D5278BB"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авторской программы по математике М. И. Моро, С. И. Волкова, С. В. Степанова, М. А. Бантова, Г. В. Бельтюкова. Математика. Примерные рабочие программы. Предметная линия учебников системы «Школа России». 1—4 классы: учебное пособие для общеобразовательных организаций / (М. И. Моро и др.). — 4-е изд. доп. — М.: Просвещение, 2020. — 144 с.</w:t>
      </w:r>
      <w:r>
        <w:rPr>
          <w:rFonts w:ascii="Times New Roman" w:hAnsi="Times New Roman" w:cs="Times New Roman"/>
          <w:sz w:val="28"/>
          <w:szCs w:val="28"/>
        </w:rPr>
        <w:t>;</w:t>
      </w:r>
      <w:r w:rsidRPr="00914625">
        <w:rPr>
          <w:rFonts w:ascii="Times New Roman" w:hAnsi="Times New Roman" w:cs="Times New Roman"/>
          <w:sz w:val="28"/>
          <w:szCs w:val="28"/>
        </w:rPr>
        <w:t xml:space="preserve"> </w:t>
      </w:r>
    </w:p>
    <w:p w14:paraId="0486CAE1"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ООП НОО МАОУ </w:t>
      </w:r>
      <w:r>
        <w:rPr>
          <w:rFonts w:ascii="Times New Roman" w:hAnsi="Times New Roman" w:cs="Times New Roman"/>
          <w:sz w:val="28"/>
          <w:szCs w:val="28"/>
        </w:rPr>
        <w:t>О</w:t>
      </w:r>
      <w:r w:rsidRPr="00914625">
        <w:rPr>
          <w:rFonts w:ascii="Times New Roman" w:hAnsi="Times New Roman" w:cs="Times New Roman"/>
          <w:sz w:val="28"/>
          <w:szCs w:val="28"/>
        </w:rPr>
        <w:t xml:space="preserve">ОШ № </w:t>
      </w:r>
      <w:r>
        <w:rPr>
          <w:rFonts w:ascii="Times New Roman" w:hAnsi="Times New Roman" w:cs="Times New Roman"/>
          <w:sz w:val="28"/>
          <w:szCs w:val="28"/>
        </w:rPr>
        <w:t>6</w:t>
      </w:r>
      <w:r w:rsidRPr="00914625">
        <w:rPr>
          <w:rFonts w:ascii="Times New Roman" w:hAnsi="Times New Roman" w:cs="Times New Roman"/>
          <w:sz w:val="28"/>
          <w:szCs w:val="28"/>
        </w:rPr>
        <w:t xml:space="preserve">. </w:t>
      </w:r>
    </w:p>
    <w:p w14:paraId="6845E487"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14625">
        <w:rPr>
          <w:rFonts w:ascii="Times New Roman" w:hAnsi="Times New Roman" w:cs="Times New Roman"/>
          <w:sz w:val="28"/>
          <w:szCs w:val="28"/>
        </w:rPr>
        <w:t xml:space="preserve">Программа составлена в соответствии с учебным планом МАОУ </w:t>
      </w:r>
      <w:r>
        <w:rPr>
          <w:rFonts w:ascii="Times New Roman" w:hAnsi="Times New Roman" w:cs="Times New Roman"/>
          <w:sz w:val="28"/>
          <w:szCs w:val="28"/>
        </w:rPr>
        <w:t>О</w:t>
      </w:r>
      <w:r w:rsidRPr="00914625">
        <w:rPr>
          <w:rFonts w:ascii="Times New Roman" w:hAnsi="Times New Roman" w:cs="Times New Roman"/>
          <w:sz w:val="28"/>
          <w:szCs w:val="28"/>
        </w:rPr>
        <w:t xml:space="preserve">ОШ № </w:t>
      </w:r>
      <w:r>
        <w:rPr>
          <w:rFonts w:ascii="Times New Roman" w:hAnsi="Times New Roman" w:cs="Times New Roman"/>
          <w:sz w:val="28"/>
          <w:szCs w:val="28"/>
        </w:rPr>
        <w:t>6</w:t>
      </w:r>
      <w:r w:rsidRPr="00914625">
        <w:rPr>
          <w:rFonts w:ascii="Times New Roman" w:hAnsi="Times New Roman" w:cs="Times New Roman"/>
          <w:sz w:val="28"/>
          <w:szCs w:val="28"/>
        </w:rPr>
        <w:t xml:space="preserve"> (1- 4 классы): </w:t>
      </w:r>
    </w:p>
    <w:p w14:paraId="783E7FA5"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1 классы - 33 учебные недели, 132 часа в год; </w:t>
      </w:r>
    </w:p>
    <w:p w14:paraId="5B945017"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2 классы - 34 учебные недели, 136 часов в год; </w:t>
      </w:r>
    </w:p>
    <w:p w14:paraId="71A55D84"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3 классы - 34 учебные недели, 136 часов в год; </w:t>
      </w:r>
    </w:p>
    <w:p w14:paraId="03A105F2"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4625">
        <w:rPr>
          <w:rFonts w:ascii="Times New Roman" w:hAnsi="Times New Roman" w:cs="Times New Roman"/>
          <w:sz w:val="28"/>
          <w:szCs w:val="28"/>
        </w:rPr>
        <w:t xml:space="preserve">• 4 классы - 34 учебные недели, 136 часов в год. </w:t>
      </w:r>
    </w:p>
    <w:p w14:paraId="72605102" w14:textId="77777777"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14625">
        <w:rPr>
          <w:rFonts w:ascii="Times New Roman" w:hAnsi="Times New Roman" w:cs="Times New Roman"/>
          <w:sz w:val="28"/>
          <w:szCs w:val="28"/>
        </w:rPr>
        <w:t>Реализация данной программы предусмотрена на основе системы учебников УМК «Школа России».</w:t>
      </w:r>
    </w:p>
    <w:p w14:paraId="6DF8E9E3" w14:textId="1B9EDD19"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14625">
        <w:rPr>
          <w:rFonts w:ascii="Times New Roman" w:hAnsi="Times New Roman" w:cs="Times New Roman"/>
          <w:sz w:val="28"/>
          <w:szCs w:val="28"/>
        </w:rPr>
        <w:t xml:space="preserve">Срок реализации программы 4 года. </w:t>
      </w:r>
    </w:p>
    <w:p w14:paraId="1832C5A2" w14:textId="60B3F0C5" w:rsidR="00914625" w:rsidRDefault="00914625" w:rsidP="0091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914625">
        <w:rPr>
          <w:rFonts w:ascii="Times New Roman" w:hAnsi="Times New Roman" w:cs="Times New Roman"/>
          <w:sz w:val="28"/>
          <w:szCs w:val="28"/>
        </w:rPr>
        <w:t xml:space="preserve">Рабочая программа включает в себя: </w:t>
      </w:r>
    </w:p>
    <w:p w14:paraId="31F1FF4A" w14:textId="77777777" w:rsidR="00914625" w:rsidRDefault="00914625" w:rsidP="00914625">
      <w:pPr>
        <w:spacing w:after="0"/>
        <w:jc w:val="both"/>
        <w:rPr>
          <w:rFonts w:ascii="Times New Roman" w:hAnsi="Times New Roman" w:cs="Times New Roman"/>
          <w:sz w:val="28"/>
          <w:szCs w:val="28"/>
        </w:rPr>
      </w:pPr>
      <w:r w:rsidRPr="008E04C5">
        <w:rPr>
          <w:rFonts w:ascii="Times New Roman" w:hAnsi="Times New Roman" w:cs="Times New Roman"/>
          <w:sz w:val="28"/>
          <w:szCs w:val="28"/>
        </w:rPr>
        <w:t>1. Пояснительную записку</w:t>
      </w:r>
      <w:r>
        <w:rPr>
          <w:rFonts w:ascii="Times New Roman" w:hAnsi="Times New Roman" w:cs="Times New Roman"/>
          <w:sz w:val="28"/>
          <w:szCs w:val="28"/>
        </w:rPr>
        <w:t>;</w:t>
      </w:r>
      <w:r w:rsidRPr="008E04C5">
        <w:rPr>
          <w:rFonts w:ascii="Times New Roman" w:hAnsi="Times New Roman" w:cs="Times New Roman"/>
          <w:sz w:val="28"/>
          <w:szCs w:val="28"/>
        </w:rPr>
        <w:t xml:space="preserve"> </w:t>
      </w:r>
    </w:p>
    <w:p w14:paraId="2BDB91A0" w14:textId="77777777" w:rsidR="00914625" w:rsidRPr="00864D14" w:rsidRDefault="00914625" w:rsidP="00914625">
      <w:pPr>
        <w:spacing w:after="0" w:line="240" w:lineRule="auto"/>
        <w:ind w:right="8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Pr="00864D14">
        <w:rPr>
          <w:rFonts w:ascii="Times New Roman" w:eastAsia="Times New Roman" w:hAnsi="Times New Roman" w:cs="Times New Roman"/>
          <w:color w:val="000000"/>
          <w:sz w:val="28"/>
          <w:szCs w:val="28"/>
        </w:rPr>
        <w:t>Место учебного предмета в учебном плане</w:t>
      </w:r>
      <w:r>
        <w:rPr>
          <w:rFonts w:ascii="Times New Roman" w:eastAsia="Times New Roman" w:hAnsi="Times New Roman" w:cs="Times New Roman"/>
          <w:color w:val="000000"/>
          <w:sz w:val="28"/>
          <w:szCs w:val="28"/>
        </w:rPr>
        <w:t>;</w:t>
      </w:r>
    </w:p>
    <w:p w14:paraId="216E7581" w14:textId="77777777" w:rsidR="00914625" w:rsidRDefault="00914625" w:rsidP="00914625">
      <w:pPr>
        <w:spacing w:after="0"/>
        <w:jc w:val="both"/>
        <w:rPr>
          <w:rFonts w:ascii="Times New Roman" w:hAnsi="Times New Roman" w:cs="Times New Roman"/>
          <w:sz w:val="28"/>
          <w:szCs w:val="28"/>
        </w:rPr>
      </w:pPr>
      <w:r>
        <w:rPr>
          <w:rFonts w:ascii="Times New Roman" w:hAnsi="Times New Roman" w:cs="Times New Roman"/>
          <w:sz w:val="28"/>
          <w:szCs w:val="28"/>
        </w:rPr>
        <w:t>3. Содержание обучения;</w:t>
      </w:r>
    </w:p>
    <w:p w14:paraId="259E8931" w14:textId="77777777" w:rsidR="00914625" w:rsidRDefault="00914625" w:rsidP="00914625">
      <w:pPr>
        <w:spacing w:after="0"/>
        <w:jc w:val="both"/>
        <w:rPr>
          <w:rFonts w:ascii="Times New Roman" w:hAnsi="Times New Roman" w:cs="Times New Roman"/>
          <w:sz w:val="28"/>
          <w:szCs w:val="28"/>
        </w:rPr>
      </w:pPr>
      <w:r>
        <w:rPr>
          <w:rFonts w:ascii="Times New Roman" w:hAnsi="Times New Roman" w:cs="Times New Roman"/>
          <w:sz w:val="28"/>
          <w:szCs w:val="28"/>
        </w:rPr>
        <w:t>4</w:t>
      </w:r>
      <w:r w:rsidRPr="008E04C5">
        <w:rPr>
          <w:rFonts w:ascii="Times New Roman" w:hAnsi="Times New Roman" w:cs="Times New Roman"/>
          <w:sz w:val="28"/>
          <w:szCs w:val="28"/>
        </w:rPr>
        <w:t>. Планируемые результаты освоения учебного предмета</w:t>
      </w:r>
      <w:r>
        <w:rPr>
          <w:rFonts w:ascii="Times New Roman" w:hAnsi="Times New Roman" w:cs="Times New Roman"/>
          <w:sz w:val="28"/>
          <w:szCs w:val="28"/>
        </w:rPr>
        <w:t>;</w:t>
      </w:r>
      <w:r w:rsidRPr="008E04C5">
        <w:rPr>
          <w:rFonts w:ascii="Times New Roman" w:hAnsi="Times New Roman" w:cs="Times New Roman"/>
          <w:sz w:val="28"/>
          <w:szCs w:val="28"/>
        </w:rPr>
        <w:t xml:space="preserve"> </w:t>
      </w:r>
    </w:p>
    <w:p w14:paraId="4E01E089" w14:textId="77777777" w:rsidR="00914625" w:rsidRDefault="00914625" w:rsidP="00914625">
      <w:pPr>
        <w:spacing w:after="0"/>
        <w:jc w:val="both"/>
        <w:rPr>
          <w:rFonts w:ascii="Times New Roman" w:hAnsi="Times New Roman" w:cs="Times New Roman"/>
          <w:sz w:val="28"/>
          <w:szCs w:val="28"/>
        </w:rPr>
      </w:pPr>
      <w:r>
        <w:rPr>
          <w:rFonts w:ascii="Times New Roman" w:hAnsi="Times New Roman" w:cs="Times New Roman"/>
          <w:sz w:val="28"/>
          <w:szCs w:val="28"/>
        </w:rPr>
        <w:t>5</w:t>
      </w:r>
      <w:r w:rsidRPr="008E04C5">
        <w:rPr>
          <w:rFonts w:ascii="Times New Roman" w:hAnsi="Times New Roman" w:cs="Times New Roman"/>
          <w:sz w:val="28"/>
          <w:szCs w:val="28"/>
        </w:rPr>
        <w:t>.Тематическое планирование с указанием количества часов, отводимых на освоение каждой темы</w:t>
      </w:r>
      <w:r>
        <w:rPr>
          <w:rFonts w:ascii="Times New Roman" w:hAnsi="Times New Roman" w:cs="Times New Roman"/>
          <w:sz w:val="28"/>
          <w:szCs w:val="28"/>
        </w:rPr>
        <w:t xml:space="preserve"> и электронных учебно – методических материалов, использованных на изучение учебных тем;</w:t>
      </w:r>
    </w:p>
    <w:p w14:paraId="390FC967" w14:textId="77777777" w:rsidR="00914625" w:rsidRDefault="00914625" w:rsidP="00914625">
      <w:pPr>
        <w:autoSpaceDE w:val="0"/>
        <w:autoSpaceDN w:val="0"/>
        <w:spacing w:after="0" w:line="228" w:lineRule="auto"/>
        <w:rPr>
          <w:rFonts w:ascii="Times New Roman" w:hAnsi="Times New Roman" w:cs="Times New Roman"/>
          <w:sz w:val="28"/>
          <w:szCs w:val="28"/>
        </w:rPr>
      </w:pPr>
      <w:r>
        <w:rPr>
          <w:rFonts w:ascii="Times New Roman" w:hAnsi="Times New Roman" w:cs="Times New Roman"/>
          <w:sz w:val="28"/>
          <w:szCs w:val="28"/>
        </w:rPr>
        <w:t>6. Учебно – тематическое обеспечение образовательного процесса</w:t>
      </w:r>
    </w:p>
    <w:p w14:paraId="2DAE41E5" w14:textId="77777777" w:rsidR="00914625" w:rsidRPr="00B57A5C" w:rsidRDefault="00914625" w:rsidP="00914625">
      <w:pPr>
        <w:spacing w:after="0"/>
        <w:ind w:firstLine="709"/>
        <w:jc w:val="both"/>
        <w:rPr>
          <w:rFonts w:ascii="Times New Roman" w:hAnsi="Times New Roman" w:cs="Times New Roman"/>
          <w:bCs/>
          <w:sz w:val="28"/>
          <w:szCs w:val="28"/>
        </w:rPr>
      </w:pPr>
    </w:p>
    <w:p w14:paraId="7BF80DA2" w14:textId="77777777" w:rsidR="00F12C76" w:rsidRDefault="00F12C76" w:rsidP="006C0B77">
      <w:pPr>
        <w:spacing w:after="0"/>
        <w:ind w:firstLine="709"/>
        <w:jc w:val="both"/>
        <w:rPr>
          <w:rFonts w:ascii="Times New Roman" w:hAnsi="Times New Roman" w:cs="Times New Roman"/>
          <w:sz w:val="28"/>
          <w:szCs w:val="28"/>
        </w:rPr>
      </w:pPr>
    </w:p>
    <w:p w14:paraId="6ACF68BD" w14:textId="77777777" w:rsidR="00914625" w:rsidRPr="00914625" w:rsidRDefault="00914625" w:rsidP="006C0B77">
      <w:pPr>
        <w:spacing w:after="0"/>
        <w:ind w:firstLine="709"/>
        <w:jc w:val="both"/>
        <w:rPr>
          <w:rFonts w:ascii="Times New Roman" w:hAnsi="Times New Roman" w:cs="Times New Roman"/>
          <w:sz w:val="28"/>
          <w:szCs w:val="28"/>
        </w:rPr>
      </w:pPr>
    </w:p>
    <w:sectPr w:rsidR="00914625" w:rsidRPr="00914625"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981"/>
    <w:rsid w:val="002F2981"/>
    <w:rsid w:val="006C0B77"/>
    <w:rsid w:val="008242FF"/>
    <w:rsid w:val="00870751"/>
    <w:rsid w:val="00914625"/>
    <w:rsid w:val="00922C48"/>
    <w:rsid w:val="00B915B7"/>
    <w:rsid w:val="00DB3E86"/>
    <w:rsid w:val="00EA59DF"/>
    <w:rsid w:val="00EE4070"/>
    <w:rsid w:val="00F12C76"/>
    <w:rsid w:val="00F9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34DD"/>
  <w15:chartTrackingRefBased/>
  <w15:docId w15:val="{D9C93F2E-983F-4A8E-9CF2-140D5A70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62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4</cp:revision>
  <dcterms:created xsi:type="dcterms:W3CDTF">2023-10-22T15:40:00Z</dcterms:created>
  <dcterms:modified xsi:type="dcterms:W3CDTF">2023-10-23T16:27:00Z</dcterms:modified>
</cp:coreProperties>
</file>